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  <w:tab/>
        <w:t xml:space="preserve">Niko Andrei M. Pepito</w:t>
        <w:tab/>
        <w:tab/>
        <w:tab/>
        <w:tab/>
        <w:tab/>
        <w:t xml:space="preserve">Date:09-15-25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Schedule:1:30-3:00pm</w:t>
        <w:tab/>
        <w:tab/>
        <w:tab/>
        <w:tab/>
        <w:tab/>
        <w:tab/>
        <w:t xml:space="preserve">Subject:IMD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BSYS31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Laboratory Exercise No. 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Database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374383" cy="2127052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4383" cy="2127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Tables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Table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938463" cy="1177398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8463" cy="1177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938463" cy="126203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8463" cy="1262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Table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652838" cy="1036141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1036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652838" cy="1773734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1773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Database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309813" cy="2075358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9813" cy="2075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Tables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Table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539874" cy="233846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9874" cy="2338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Table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548063" cy="205264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8063" cy="2052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8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